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2C92A" w14:textId="77777777" w:rsidR="00881F0D" w:rsidRPr="00FC0153" w:rsidRDefault="00881F0D" w:rsidP="00881F0D">
      <w:pPr>
        <w:rPr>
          <w:rFonts w:ascii="Tahoma" w:hAnsi="Tahoma" w:cs="Tahoma"/>
          <w:b/>
          <w:i/>
        </w:rPr>
      </w:pPr>
      <w:r w:rsidRPr="00FC0153">
        <w:rPr>
          <w:rFonts w:ascii="Tahoma" w:hAnsi="Tahoma" w:cs="Tahoma"/>
          <w:b/>
          <w:i/>
        </w:rPr>
        <w:t>Pressemeldung</w:t>
      </w:r>
    </w:p>
    <w:p w14:paraId="346ABE0D" w14:textId="77777777" w:rsidR="00E443DD" w:rsidRPr="00FC0153" w:rsidRDefault="00E443DD" w:rsidP="005E0D21">
      <w:pPr>
        <w:rPr>
          <w:rFonts w:ascii="Tahoma" w:hAnsi="Tahoma" w:cs="Tahoma"/>
        </w:rPr>
      </w:pPr>
    </w:p>
    <w:p w14:paraId="6DD7D0EB" w14:textId="248F115B" w:rsidR="00F06F99" w:rsidRDefault="007D612C" w:rsidP="0094746D">
      <w:pPr>
        <w:rPr>
          <w:rFonts w:ascii="Tahoma" w:hAnsi="Tahoma" w:cs="Tahoma"/>
          <w:b/>
          <w:bCs/>
          <w:sz w:val="28"/>
          <w:szCs w:val="28"/>
        </w:rPr>
      </w:pPr>
      <w:r w:rsidRPr="007D612C">
        <w:rPr>
          <w:rFonts w:ascii="Tahoma" w:hAnsi="Tahoma" w:cs="Tahoma"/>
          <w:b/>
          <w:bCs/>
          <w:sz w:val="28"/>
          <w:szCs w:val="28"/>
        </w:rPr>
        <w:t xml:space="preserve">Udo Lindenbergs Stern: Glanzvolle Rückkehr </w:t>
      </w:r>
      <w:r>
        <w:rPr>
          <w:rFonts w:ascii="Tahoma" w:hAnsi="Tahoma" w:cs="Tahoma"/>
          <w:b/>
          <w:bCs/>
          <w:sz w:val="28"/>
          <w:szCs w:val="28"/>
        </w:rPr>
        <w:t>auf St. Pauli</w:t>
      </w:r>
    </w:p>
    <w:p w14:paraId="236E2A49" w14:textId="77777777" w:rsidR="007D612C" w:rsidRPr="00003E78" w:rsidRDefault="007D612C" w:rsidP="0094746D">
      <w:pPr>
        <w:rPr>
          <w:rFonts w:ascii="Tahoma" w:hAnsi="Tahoma" w:cs="Tahoma"/>
        </w:rPr>
      </w:pPr>
    </w:p>
    <w:p w14:paraId="689A88EB" w14:textId="75D50BA8" w:rsidR="00C50CE0" w:rsidRPr="00C50CE0" w:rsidRDefault="00C50CE0" w:rsidP="00C50CE0">
      <w:pPr>
        <w:rPr>
          <w:rFonts w:ascii="Tahoma" w:hAnsi="Tahoma" w:cs="Tahoma"/>
          <w:b/>
          <w:bCs/>
        </w:rPr>
      </w:pPr>
      <w:r w:rsidRPr="00C50CE0">
        <w:rPr>
          <w:rFonts w:ascii="Tahoma" w:hAnsi="Tahoma" w:cs="Tahoma"/>
          <w:b/>
          <w:bCs/>
        </w:rPr>
        <w:t>Der Gedenkstern des Panikrockers zieht vom Café Keese vor die Panik City – ein neues Highlight auf der Reeperbahn</w:t>
      </w:r>
    </w:p>
    <w:p w14:paraId="4727CB16" w14:textId="77777777" w:rsidR="00F06F99" w:rsidRPr="00003E78" w:rsidRDefault="00F06F99" w:rsidP="005E0D21">
      <w:pPr>
        <w:rPr>
          <w:rFonts w:ascii="Tahoma" w:hAnsi="Tahoma" w:cs="Tahoma"/>
          <w:sz w:val="22"/>
          <w:szCs w:val="22"/>
        </w:rPr>
      </w:pPr>
    </w:p>
    <w:p w14:paraId="09B87324" w14:textId="77777777" w:rsidR="00F06F99" w:rsidRPr="00003E78" w:rsidRDefault="002D17D2" w:rsidP="00F06F99">
      <w:pPr>
        <w:rPr>
          <w:rFonts w:ascii="Tahoma" w:hAnsi="Tahoma" w:cs="Tahoma"/>
          <w:sz w:val="22"/>
          <w:szCs w:val="22"/>
        </w:rPr>
      </w:pPr>
      <w:r w:rsidRPr="00003E78">
        <w:rPr>
          <w:rFonts w:ascii="Tahoma" w:hAnsi="Tahoma" w:cs="Tahoma"/>
          <w:i/>
          <w:iCs/>
          <w:sz w:val="22"/>
          <w:szCs w:val="22"/>
        </w:rPr>
        <w:t xml:space="preserve">Hamburg, </w:t>
      </w:r>
      <w:r w:rsidR="00F06F99" w:rsidRPr="00003E78">
        <w:rPr>
          <w:rFonts w:ascii="Tahoma" w:hAnsi="Tahoma" w:cs="Tahoma"/>
          <w:i/>
          <w:iCs/>
          <w:sz w:val="22"/>
          <w:szCs w:val="22"/>
        </w:rPr>
        <w:t>17</w:t>
      </w:r>
      <w:r w:rsidRPr="00003E78">
        <w:rPr>
          <w:rFonts w:ascii="Tahoma" w:hAnsi="Tahoma" w:cs="Tahoma"/>
          <w:i/>
          <w:iCs/>
          <w:sz w:val="22"/>
          <w:szCs w:val="22"/>
        </w:rPr>
        <w:t>.</w:t>
      </w:r>
      <w:r w:rsidR="00F06F99" w:rsidRPr="00003E78">
        <w:rPr>
          <w:rFonts w:ascii="Tahoma" w:hAnsi="Tahoma" w:cs="Tahoma"/>
          <w:i/>
          <w:iCs/>
          <w:sz w:val="22"/>
          <w:szCs w:val="22"/>
        </w:rPr>
        <w:t>10</w:t>
      </w:r>
      <w:r w:rsidRPr="00003E78">
        <w:rPr>
          <w:rFonts w:ascii="Tahoma" w:hAnsi="Tahoma" w:cs="Tahoma"/>
          <w:i/>
          <w:iCs/>
          <w:sz w:val="22"/>
          <w:szCs w:val="22"/>
        </w:rPr>
        <w:t>.2024 -</w:t>
      </w:r>
      <w:r w:rsidRPr="00003E78">
        <w:rPr>
          <w:rFonts w:ascii="Tahoma" w:hAnsi="Tahoma" w:cs="Tahoma"/>
          <w:sz w:val="22"/>
          <w:szCs w:val="22"/>
        </w:rPr>
        <w:t xml:space="preserve"> </w:t>
      </w:r>
      <w:r w:rsidR="00F06F99" w:rsidRPr="00003E78">
        <w:rPr>
          <w:rFonts w:ascii="Tahoma" w:hAnsi="Tahoma" w:cs="Tahoma"/>
          <w:sz w:val="22"/>
          <w:szCs w:val="22"/>
        </w:rPr>
        <w:t>Der legendäre Gedenkstern für Udo Lindenberg hat seine neue Heimat gefunden: Vor dem Klubhaus St. Pauli, direkt vor der „Panik City“ am Spielbudenplatz, wurde der Stern des Panikrockers heute feierlich eingelassen. Ursprünglich wurde Udo Lindenberg 1996 vor dem Café Keese auf der Reeperbahn mit dieser besonderen Ehrung ausgezeichnet, doch nach der Schließung des traditionsreichen Tanzlokals fehlte dem Stern der Bezug. Nun erstrahlt er endlich an dem Ort, der Udo Lindenbergs außergewöhnlichem Lebenswerk in Hamburg gewidmet ist – seiner „Panik City“.</w:t>
      </w:r>
    </w:p>
    <w:p w14:paraId="07836DE8" w14:textId="77777777" w:rsidR="00F06F99" w:rsidRPr="00003E78" w:rsidRDefault="00F06F99" w:rsidP="00F06F99">
      <w:pPr>
        <w:rPr>
          <w:rFonts w:ascii="Tahoma" w:hAnsi="Tahoma" w:cs="Tahoma"/>
          <w:sz w:val="22"/>
          <w:szCs w:val="22"/>
        </w:rPr>
      </w:pPr>
    </w:p>
    <w:p w14:paraId="0425E960" w14:textId="49FD7A27" w:rsidR="00F06F99" w:rsidRPr="00003E78" w:rsidRDefault="00F06F99" w:rsidP="00F06F99">
      <w:pPr>
        <w:rPr>
          <w:rFonts w:ascii="Tahoma" w:hAnsi="Tahoma" w:cs="Tahoma"/>
          <w:sz w:val="22"/>
          <w:szCs w:val="22"/>
        </w:rPr>
      </w:pPr>
      <w:r w:rsidRPr="00F06F99">
        <w:rPr>
          <w:rFonts w:ascii="Tahoma" w:hAnsi="Tahoma" w:cs="Tahoma"/>
          <w:sz w:val="22"/>
          <w:szCs w:val="22"/>
        </w:rPr>
        <w:t>Corny Littmann, Theatermacher, Schauspieler, Fußballvereins-Präsident und einer der Geschäftsführer der Panik City, zeigte sich sichtlich bewegt:</w:t>
      </w:r>
      <w:r w:rsidRPr="00003E78">
        <w:rPr>
          <w:rFonts w:ascii="Tahoma" w:hAnsi="Tahoma" w:cs="Tahoma"/>
          <w:sz w:val="22"/>
          <w:szCs w:val="22"/>
        </w:rPr>
        <w:t xml:space="preserve"> </w:t>
      </w:r>
      <w:r w:rsidRPr="00F06F99">
        <w:rPr>
          <w:rFonts w:ascii="Tahoma" w:hAnsi="Tahoma" w:cs="Tahoma"/>
          <w:sz w:val="22"/>
          <w:szCs w:val="22"/>
        </w:rPr>
        <w:t>„Udo und ich sind seit vielen Jahren eng befreundet, und wir haben schon 2015 darüber nachgedacht, wie wir die Panik City zu einem Ort machen, an dem Udos außergewöhnliches Lebenswerk gebührend gewürdigt wird. Dass der Stern jetzt hier, direkt vor unserem Klubhaus St. Pauli, eingelassen wurde, ist eine wunderbare Fügung. Schließlich war St. Pauli immer ein Ort der Kunst, Kultur und des Entertainments – und das alles spiegelt sich in Udos Karriere wider. Es freut mich, dass wir hier zwischen Operettenhaus und Davidwache einen festen Ankerpunkt für sein Vermächtnis geschaffen haben.“</w:t>
      </w:r>
    </w:p>
    <w:p w14:paraId="7AA21824" w14:textId="77777777" w:rsidR="00F06F99" w:rsidRPr="00F06F99" w:rsidRDefault="00F06F99" w:rsidP="00F06F99">
      <w:pPr>
        <w:rPr>
          <w:rFonts w:ascii="Tahoma" w:hAnsi="Tahoma" w:cs="Tahoma"/>
          <w:sz w:val="22"/>
          <w:szCs w:val="22"/>
        </w:rPr>
      </w:pPr>
    </w:p>
    <w:p w14:paraId="3D76AB51" w14:textId="6EA98FA3" w:rsidR="00F06F99" w:rsidRPr="00003E78" w:rsidRDefault="00F06F99" w:rsidP="00F06F99">
      <w:pPr>
        <w:rPr>
          <w:rFonts w:ascii="Tahoma" w:hAnsi="Tahoma" w:cs="Tahoma"/>
          <w:sz w:val="22"/>
          <w:szCs w:val="22"/>
        </w:rPr>
      </w:pPr>
      <w:r w:rsidRPr="00F06F99">
        <w:rPr>
          <w:rFonts w:ascii="Tahoma" w:hAnsi="Tahoma" w:cs="Tahoma"/>
          <w:sz w:val="22"/>
          <w:szCs w:val="22"/>
        </w:rPr>
        <w:t>Petra Jette Roitsch, die seit der Eröffnung die Panik City leitet und die Umsiedlung des Sterns mit der Bezirksverwaltung koordinierte, ergänzte:</w:t>
      </w:r>
      <w:r w:rsidR="00003E78">
        <w:rPr>
          <w:rFonts w:ascii="Tahoma" w:hAnsi="Tahoma" w:cs="Tahoma"/>
          <w:sz w:val="22"/>
          <w:szCs w:val="22"/>
        </w:rPr>
        <w:t xml:space="preserve"> </w:t>
      </w:r>
      <w:r w:rsidRPr="00F06F99">
        <w:rPr>
          <w:rFonts w:ascii="Tahoma" w:hAnsi="Tahoma" w:cs="Tahoma"/>
          <w:sz w:val="22"/>
          <w:szCs w:val="22"/>
        </w:rPr>
        <w:t xml:space="preserve">„Udo Lindenberg und die Reeperbahn – das gehört einfach zusammen. In seinem Song </w:t>
      </w:r>
      <w:r w:rsidRPr="00F06F99">
        <w:rPr>
          <w:rFonts w:ascii="Tahoma" w:hAnsi="Tahoma" w:cs="Tahoma"/>
          <w:i/>
          <w:iCs/>
          <w:sz w:val="22"/>
          <w:szCs w:val="22"/>
        </w:rPr>
        <w:t>Reeperbahn</w:t>
      </w:r>
      <w:r w:rsidRPr="00F06F99">
        <w:rPr>
          <w:rFonts w:ascii="Tahoma" w:hAnsi="Tahoma" w:cs="Tahoma"/>
          <w:sz w:val="22"/>
          <w:szCs w:val="22"/>
        </w:rPr>
        <w:t xml:space="preserve"> hat er der ‘geilen Meile’ ein Denkmal gesetzt, und es ist fantastisch, dass wir das VR-Erlebnis mit genau diesem Song als krönendes Finale unserer Panik City Tour präsentieren können. Der Stern hier vor der Panik City macht es für unsere Besucher noch greifbarer, auf den Spuren des Panikrockers zu wandeln. Udo hat Hamburg und St. Pauli geprägt wie kaum ein anderer Künstler, und ich bin überglücklich, dass er mit seinem Stern nun direkt bei uns an der Reeperbahn verewigt ist.“</w:t>
      </w:r>
    </w:p>
    <w:p w14:paraId="09CC78CE" w14:textId="77777777" w:rsidR="00F06F99" w:rsidRPr="00F06F99" w:rsidRDefault="00F06F99" w:rsidP="00F06F99">
      <w:pPr>
        <w:rPr>
          <w:rFonts w:ascii="Tahoma" w:hAnsi="Tahoma" w:cs="Tahoma"/>
          <w:sz w:val="22"/>
          <w:szCs w:val="22"/>
        </w:rPr>
      </w:pPr>
    </w:p>
    <w:p w14:paraId="0C97190C" w14:textId="77777777" w:rsidR="00F06F99" w:rsidRPr="00F06F99" w:rsidRDefault="00F06F99" w:rsidP="00F06F99">
      <w:pPr>
        <w:rPr>
          <w:rFonts w:ascii="Tahoma" w:hAnsi="Tahoma" w:cs="Tahoma"/>
          <w:sz w:val="22"/>
          <w:szCs w:val="22"/>
        </w:rPr>
      </w:pPr>
      <w:r w:rsidRPr="00F06F99">
        <w:rPr>
          <w:rFonts w:ascii="Tahoma" w:hAnsi="Tahoma" w:cs="Tahoma"/>
          <w:sz w:val="22"/>
          <w:szCs w:val="22"/>
        </w:rPr>
        <w:t>Die Panik City am Spielbudenplatz, die seit 2018 geöffnet ist, bietet ein einzigartiges Multimedia-Erlebnis, das Udo Lindenbergs Leben und Werk interaktiv erlebbar macht. Mit dem Gedenkstern vor Ort wird nun eine weitere Brücke zu Udos langjähriger Verbindung zur Stadt Hamburg und insbesondere zu St. Pauli geschlagen.</w:t>
      </w:r>
    </w:p>
    <w:p w14:paraId="2006696D" w14:textId="77777777" w:rsidR="00114CFC" w:rsidRPr="00003E78" w:rsidRDefault="00114CFC" w:rsidP="003D3D53">
      <w:pPr>
        <w:rPr>
          <w:rFonts w:ascii="Tahoma" w:hAnsi="Tahoma" w:cs="Tahoma"/>
          <w:sz w:val="22"/>
          <w:szCs w:val="22"/>
        </w:rPr>
      </w:pPr>
    </w:p>
    <w:p w14:paraId="15925FE9" w14:textId="77777777" w:rsidR="003D3D53" w:rsidRPr="00EC08A9" w:rsidRDefault="003D3D53" w:rsidP="003D3D53">
      <w:pPr>
        <w:rPr>
          <w:rFonts w:ascii="Tahoma" w:hAnsi="Tahoma" w:cs="Tahoma"/>
          <w:b/>
          <w:bCs/>
          <w:sz w:val="18"/>
          <w:szCs w:val="18"/>
        </w:rPr>
      </w:pPr>
      <w:r w:rsidRPr="00EC08A9">
        <w:rPr>
          <w:rFonts w:ascii="Tahoma" w:hAnsi="Tahoma" w:cs="Tahoma"/>
          <w:b/>
          <w:bCs/>
          <w:sz w:val="18"/>
          <w:szCs w:val="18"/>
        </w:rPr>
        <w:t xml:space="preserve">Über Udo Lindenberg: </w:t>
      </w:r>
    </w:p>
    <w:p w14:paraId="2B762EC2" w14:textId="77777777" w:rsidR="003D3D53" w:rsidRPr="00EC08A9" w:rsidRDefault="003D3D53" w:rsidP="003D3D53">
      <w:pPr>
        <w:rPr>
          <w:rFonts w:ascii="Tahoma" w:hAnsi="Tahoma" w:cs="Tahoma"/>
          <w:sz w:val="18"/>
          <w:szCs w:val="18"/>
        </w:rPr>
      </w:pPr>
      <w:r w:rsidRPr="00EC08A9">
        <w:rPr>
          <w:rFonts w:ascii="Tahoma" w:hAnsi="Tahoma" w:cs="Tahoma"/>
          <w:sz w:val="18"/>
          <w:szCs w:val="18"/>
        </w:rPr>
        <w:t>Udo Lindenberg wurde 1946 in Gronau/Westfalen geboren und lebt seit 1968 in Hamburg. Seine lebensnahen und politischen Songtexte haben die deutschsprachige Musiklandschaft geprägt und das Genre des „Deutschrock“ erfolgreich gemacht. Mit mehr als 5 Millionen verkauften Tonträgern und zahlreichen Gold- und Platin-Alben zählt Udo Lindenberg zu den erfolgreichsten deutschen Musikern der Gegenwart. In der Zeit der deutschen Teilung hat Udo Lindenberg sich intensiv für die innerdeutsche Verständigung und die Wiedervereinigung eingesetzt. Heute engagiert er sich gegen Rechtsextremismus und unterstützt mit seiner eigenen Stiftung kulturpolitische, humanitäre und soziale Projekte in Deutschland und Afrika. Er ist ein Vorbild für junge Musikerinnen und Musiker und engagiert sich für die Hamburger Clubszene. Neben seiner musikalischen Karriere hat sich Udo Lindenberg auch als Maler von Aquarellen und als Schriftsteller einen Namen gemacht.</w:t>
      </w:r>
    </w:p>
    <w:p w14:paraId="730BB206" w14:textId="6FEC9C65" w:rsidR="00131D04" w:rsidRPr="00EC08A9" w:rsidRDefault="00131D04" w:rsidP="003D3D53">
      <w:pPr>
        <w:rPr>
          <w:rFonts w:ascii="Tahoma" w:hAnsi="Tahoma" w:cs="Tahoma"/>
          <w:sz w:val="18"/>
          <w:szCs w:val="18"/>
        </w:rPr>
      </w:pPr>
    </w:p>
    <w:p w14:paraId="51D86F95" w14:textId="77777777" w:rsidR="00881F0D" w:rsidRPr="00E172E5" w:rsidRDefault="00881F0D" w:rsidP="00881F0D">
      <w:pPr>
        <w:rPr>
          <w:rFonts w:ascii="Tahoma" w:hAnsi="Tahoma" w:cs="Tahoma"/>
          <w:b/>
          <w:sz w:val="18"/>
          <w:szCs w:val="18"/>
        </w:rPr>
      </w:pPr>
      <w:r w:rsidRPr="00E172E5">
        <w:rPr>
          <w:rFonts w:ascii="Tahoma" w:hAnsi="Tahoma" w:cs="Tahoma"/>
          <w:b/>
          <w:sz w:val="18"/>
          <w:szCs w:val="18"/>
        </w:rPr>
        <w:lastRenderedPageBreak/>
        <w:t>Über die PANIK CITY (</w:t>
      </w:r>
      <w:hyperlink r:id="rId7" w:tgtFrame="_blank" w:history="1">
        <w:r w:rsidRPr="00E172E5">
          <w:rPr>
            <w:rStyle w:val="Hyperlink"/>
            <w:rFonts w:ascii="Tahoma" w:hAnsi="Tahoma" w:cs="Tahoma"/>
            <w:b/>
            <w:sz w:val="18"/>
            <w:szCs w:val="18"/>
          </w:rPr>
          <w:t>www.panikcity.de</w:t>
        </w:r>
      </w:hyperlink>
      <w:r w:rsidRPr="00E172E5">
        <w:rPr>
          <w:rFonts w:ascii="Tahoma" w:hAnsi="Tahoma" w:cs="Tahoma"/>
          <w:b/>
          <w:sz w:val="18"/>
          <w:szCs w:val="18"/>
        </w:rPr>
        <w:t>):</w:t>
      </w:r>
    </w:p>
    <w:p w14:paraId="773D9A84" w14:textId="77777777" w:rsidR="00881F0D" w:rsidRPr="00E172E5" w:rsidRDefault="00881F0D" w:rsidP="0097453E">
      <w:pPr>
        <w:rPr>
          <w:rFonts w:ascii="Tahoma" w:hAnsi="Tahoma" w:cs="Tahoma"/>
          <w:sz w:val="18"/>
          <w:szCs w:val="18"/>
        </w:rPr>
      </w:pPr>
      <w:r w:rsidRPr="00E172E5">
        <w:rPr>
          <w:rFonts w:ascii="Tahoma" w:hAnsi="Tahoma" w:cs="Tahoma"/>
          <w:sz w:val="18"/>
          <w:szCs w:val="18"/>
        </w:rPr>
        <w:t>Auf einer Fläche von etwa 700 m² ist die PANIK CITY – UDO LINDENBERGS MULTIMEDIA ERLEBNIS auf Hamburgs Reeperbahn im Klubhaus St. Pauli zu Hause. Das innovative Technik-, Kunst- und Kultur-Projekt zeichnet das musikalische, künstlerische und gesellschaftspolitische Wirken des Ausnahmekünstlers Udo Lindenberg nach und macht es mittels technischer Innovationen erlebbar. Die Reeperbahn mit ihren Seitenstraßen ist mit über 30 Millionen Besuchern im Jahr Deutschlands Hotspot für Partys, Feiern und Entertainment aller Art. Als Musikstadt und Vorreiter in der Digitalisierung hat Hamburg nun mit der PANIK CITY einen neuen spannenden Ort der Be</w:t>
      </w:r>
      <w:r w:rsidR="0097453E" w:rsidRPr="00E172E5">
        <w:rPr>
          <w:rFonts w:ascii="Tahoma" w:hAnsi="Tahoma" w:cs="Tahoma"/>
          <w:sz w:val="18"/>
          <w:szCs w:val="18"/>
        </w:rPr>
        <w:t>gegnung und des Ausprobierens.</w:t>
      </w:r>
    </w:p>
    <w:p w14:paraId="115DAFAB" w14:textId="77777777" w:rsidR="00881F0D" w:rsidRPr="00E172E5" w:rsidRDefault="00881F0D" w:rsidP="00881F0D">
      <w:pPr>
        <w:rPr>
          <w:rFonts w:ascii="Tahoma" w:hAnsi="Tahoma" w:cs="Tahoma"/>
          <w:sz w:val="18"/>
          <w:szCs w:val="18"/>
        </w:rPr>
      </w:pPr>
    </w:p>
    <w:p w14:paraId="5228F462" w14:textId="70B6627E" w:rsidR="00D97483" w:rsidRPr="00E172E5" w:rsidRDefault="00881F0D" w:rsidP="00881F0D">
      <w:pPr>
        <w:rPr>
          <w:rFonts w:ascii="Tahoma" w:hAnsi="Tahoma" w:cs="Tahoma"/>
          <w:sz w:val="18"/>
          <w:szCs w:val="18"/>
        </w:rPr>
      </w:pPr>
      <w:r w:rsidRPr="00E172E5">
        <w:rPr>
          <w:rFonts w:ascii="Tahoma" w:hAnsi="Tahoma" w:cs="Tahoma"/>
          <w:sz w:val="18"/>
          <w:szCs w:val="18"/>
        </w:rPr>
        <w:t xml:space="preserve">Bildmaterial </w:t>
      </w:r>
      <w:r w:rsidR="00D97483" w:rsidRPr="00E172E5">
        <w:rPr>
          <w:rFonts w:ascii="Tahoma" w:hAnsi="Tahoma" w:cs="Tahoma"/>
          <w:sz w:val="18"/>
          <w:szCs w:val="18"/>
        </w:rPr>
        <w:t>z</w:t>
      </w:r>
      <w:r w:rsidR="0097453E" w:rsidRPr="00E172E5">
        <w:rPr>
          <w:rFonts w:ascii="Tahoma" w:hAnsi="Tahoma" w:cs="Tahoma"/>
          <w:sz w:val="18"/>
          <w:szCs w:val="18"/>
        </w:rPr>
        <w:t xml:space="preserve">um Download direkt auf </w:t>
      </w:r>
      <w:hyperlink r:id="rId8" w:history="1">
        <w:r w:rsidR="0026439B" w:rsidRPr="00C719E2">
          <w:rPr>
            <w:rStyle w:val="Hyperlink"/>
            <w:rFonts w:ascii="Tahoma" w:hAnsi="Tahoma" w:cs="Tahoma"/>
            <w:sz w:val="18"/>
            <w:szCs w:val="18"/>
          </w:rPr>
          <w:t>www.panikcity.de/pressebereich</w:t>
        </w:r>
      </w:hyperlink>
      <w:r w:rsidR="0026439B">
        <w:rPr>
          <w:rFonts w:ascii="Tahoma" w:hAnsi="Tahoma" w:cs="Tahoma"/>
          <w:sz w:val="18"/>
          <w:szCs w:val="18"/>
        </w:rPr>
        <w:t xml:space="preserve"> </w:t>
      </w:r>
    </w:p>
    <w:p w14:paraId="08343576" w14:textId="4CF8257A" w:rsidR="00881F0D" w:rsidRPr="00E172E5" w:rsidRDefault="00881F0D" w:rsidP="00881F0D">
      <w:pPr>
        <w:rPr>
          <w:rFonts w:ascii="Tahoma" w:hAnsi="Tahoma" w:cs="Tahoma"/>
          <w:sz w:val="18"/>
          <w:szCs w:val="18"/>
        </w:rPr>
      </w:pPr>
      <w:r w:rsidRPr="00E172E5">
        <w:rPr>
          <w:rFonts w:ascii="Tahoma" w:hAnsi="Tahoma" w:cs="Tahoma"/>
          <w:sz w:val="18"/>
          <w:szCs w:val="18"/>
        </w:rPr>
        <w:t>Copyright © Panik City</w:t>
      </w:r>
      <w:r w:rsidR="00152ACD" w:rsidRPr="00E172E5">
        <w:rPr>
          <w:rFonts w:ascii="Tahoma" w:hAnsi="Tahoma" w:cs="Tahoma"/>
          <w:sz w:val="18"/>
          <w:szCs w:val="18"/>
        </w:rPr>
        <w:t xml:space="preserve">, </w:t>
      </w:r>
      <w:r w:rsidRPr="00E172E5">
        <w:rPr>
          <w:rFonts w:ascii="Tahoma" w:hAnsi="Tahoma" w:cs="Tahoma"/>
          <w:sz w:val="18"/>
          <w:szCs w:val="18"/>
        </w:rPr>
        <w:t>Nutzung honorarfrei bei redaktioneller Verwendung in Bezug auf PANIK CITY.</w:t>
      </w:r>
    </w:p>
    <w:p w14:paraId="55F3ABE2" w14:textId="77777777" w:rsidR="00881F0D" w:rsidRPr="00E172E5" w:rsidRDefault="00881F0D" w:rsidP="00881F0D">
      <w:pPr>
        <w:rPr>
          <w:rFonts w:ascii="Tahoma" w:hAnsi="Tahoma" w:cs="Tahoma"/>
          <w:sz w:val="18"/>
          <w:szCs w:val="18"/>
        </w:rPr>
      </w:pPr>
    </w:p>
    <w:p w14:paraId="0015E9E7" w14:textId="77777777" w:rsidR="00881F0D" w:rsidRPr="00E172E5" w:rsidRDefault="00881F0D" w:rsidP="00881F0D">
      <w:pPr>
        <w:rPr>
          <w:rFonts w:ascii="Tahoma" w:hAnsi="Tahoma" w:cs="Tahoma"/>
          <w:b/>
          <w:sz w:val="18"/>
          <w:szCs w:val="18"/>
        </w:rPr>
      </w:pPr>
      <w:r w:rsidRPr="00E172E5">
        <w:rPr>
          <w:rFonts w:ascii="Tahoma" w:hAnsi="Tahoma" w:cs="Tahoma"/>
          <w:b/>
          <w:sz w:val="18"/>
          <w:szCs w:val="18"/>
        </w:rPr>
        <w:t>Pressekontakt:</w:t>
      </w:r>
    </w:p>
    <w:p w14:paraId="63BAEC80" w14:textId="77777777" w:rsidR="00881F0D" w:rsidRPr="00E172E5" w:rsidRDefault="00881F0D" w:rsidP="00881F0D">
      <w:pPr>
        <w:rPr>
          <w:rFonts w:ascii="Tahoma" w:hAnsi="Tahoma" w:cs="Tahoma"/>
          <w:sz w:val="18"/>
          <w:szCs w:val="18"/>
        </w:rPr>
      </w:pPr>
      <w:r w:rsidRPr="00E172E5">
        <w:rPr>
          <w:rFonts w:ascii="Tahoma" w:hAnsi="Tahoma" w:cs="Tahoma"/>
          <w:sz w:val="18"/>
          <w:szCs w:val="18"/>
        </w:rPr>
        <w:t>Panik City Betriebs GmbH</w:t>
      </w:r>
      <w:r w:rsidR="00152ACD" w:rsidRPr="00E172E5">
        <w:rPr>
          <w:rFonts w:ascii="Tahoma" w:hAnsi="Tahoma" w:cs="Tahoma"/>
          <w:sz w:val="18"/>
          <w:szCs w:val="18"/>
        </w:rPr>
        <w:t xml:space="preserve">, </w:t>
      </w:r>
      <w:r w:rsidRPr="00E172E5">
        <w:rPr>
          <w:rFonts w:ascii="Tahoma" w:hAnsi="Tahoma" w:cs="Tahoma"/>
          <w:sz w:val="18"/>
          <w:szCs w:val="18"/>
        </w:rPr>
        <w:t>Petra</w:t>
      </w:r>
      <w:r w:rsidR="008838E0" w:rsidRPr="00E172E5">
        <w:rPr>
          <w:rFonts w:ascii="Tahoma" w:hAnsi="Tahoma" w:cs="Tahoma"/>
          <w:sz w:val="18"/>
          <w:szCs w:val="18"/>
        </w:rPr>
        <w:t xml:space="preserve"> Jette</w:t>
      </w:r>
      <w:r w:rsidRPr="00E172E5">
        <w:rPr>
          <w:rFonts w:ascii="Tahoma" w:hAnsi="Tahoma" w:cs="Tahoma"/>
          <w:sz w:val="18"/>
          <w:szCs w:val="18"/>
        </w:rPr>
        <w:t xml:space="preserve"> Roitsch </w:t>
      </w:r>
    </w:p>
    <w:p w14:paraId="150FE370" w14:textId="77777777" w:rsidR="00152ACD" w:rsidRPr="00E172E5" w:rsidRDefault="00881F0D">
      <w:pPr>
        <w:rPr>
          <w:rFonts w:ascii="Tahoma" w:hAnsi="Tahoma" w:cs="Tahoma"/>
          <w:sz w:val="18"/>
          <w:szCs w:val="18"/>
        </w:rPr>
      </w:pPr>
      <w:r w:rsidRPr="00E172E5">
        <w:rPr>
          <w:rFonts w:ascii="Tahoma" w:hAnsi="Tahoma" w:cs="Tahoma"/>
          <w:sz w:val="18"/>
          <w:szCs w:val="18"/>
        </w:rPr>
        <w:t>Telefon: 040 – 3085 6700</w:t>
      </w:r>
      <w:r w:rsidR="00152ACD" w:rsidRPr="00E172E5">
        <w:rPr>
          <w:rFonts w:ascii="Tahoma" w:hAnsi="Tahoma" w:cs="Tahoma"/>
          <w:sz w:val="18"/>
          <w:szCs w:val="18"/>
        </w:rPr>
        <w:t xml:space="preserve">, </w:t>
      </w:r>
      <w:proofErr w:type="gramStart"/>
      <w:r w:rsidRPr="00E172E5">
        <w:rPr>
          <w:rFonts w:ascii="Tahoma" w:hAnsi="Tahoma" w:cs="Tahoma"/>
          <w:sz w:val="18"/>
          <w:szCs w:val="18"/>
        </w:rPr>
        <w:t>Email</w:t>
      </w:r>
      <w:proofErr w:type="gramEnd"/>
      <w:r w:rsidRPr="00E172E5">
        <w:rPr>
          <w:rFonts w:ascii="Tahoma" w:hAnsi="Tahoma" w:cs="Tahoma"/>
          <w:sz w:val="18"/>
          <w:szCs w:val="18"/>
        </w:rPr>
        <w:t xml:space="preserve">: </w:t>
      </w:r>
      <w:hyperlink r:id="rId9" w:tgtFrame="_blank" w:history="1">
        <w:r w:rsidRPr="00E172E5">
          <w:rPr>
            <w:rStyle w:val="Hyperlink"/>
            <w:rFonts w:ascii="Tahoma" w:hAnsi="Tahoma" w:cs="Tahoma"/>
            <w:sz w:val="18"/>
            <w:szCs w:val="18"/>
          </w:rPr>
          <w:t>presse@panikcity.de</w:t>
        </w:r>
      </w:hyperlink>
      <w:r w:rsidRPr="00E172E5">
        <w:rPr>
          <w:rFonts w:ascii="Tahoma" w:hAnsi="Tahoma" w:cs="Tahoma"/>
          <w:sz w:val="18"/>
          <w:szCs w:val="18"/>
        </w:rPr>
        <w:t xml:space="preserve">  </w:t>
      </w:r>
    </w:p>
    <w:p w14:paraId="1D95073F" w14:textId="77777777" w:rsidR="002063DF" w:rsidRDefault="005A1BEF">
      <w:pPr>
        <w:rPr>
          <w:rFonts w:ascii="Tahoma" w:hAnsi="Tahoma" w:cs="Tahoma"/>
          <w:sz w:val="18"/>
          <w:szCs w:val="18"/>
        </w:rPr>
      </w:pPr>
      <w:r w:rsidRPr="00E172E5">
        <w:rPr>
          <w:rFonts w:ascii="Tahoma" w:hAnsi="Tahoma" w:cs="Tahoma"/>
          <w:sz w:val="18"/>
          <w:szCs w:val="18"/>
        </w:rPr>
        <w:t>Im Klubhaus St. Pauli</w:t>
      </w:r>
      <w:r w:rsidR="00152ACD" w:rsidRPr="00E172E5">
        <w:rPr>
          <w:rFonts w:ascii="Tahoma" w:hAnsi="Tahoma" w:cs="Tahoma"/>
          <w:sz w:val="18"/>
          <w:szCs w:val="18"/>
        </w:rPr>
        <w:t xml:space="preserve">, </w:t>
      </w:r>
      <w:r w:rsidRPr="00E172E5">
        <w:rPr>
          <w:rFonts w:ascii="Tahoma" w:hAnsi="Tahoma" w:cs="Tahoma"/>
          <w:sz w:val="18"/>
          <w:szCs w:val="18"/>
        </w:rPr>
        <w:t>Spielbudenplatz 21-22, 20359 Hamburg</w:t>
      </w:r>
    </w:p>
    <w:p w14:paraId="615DFA79" w14:textId="77777777" w:rsidR="000B35A8" w:rsidRDefault="000B35A8">
      <w:pPr>
        <w:rPr>
          <w:rFonts w:ascii="Tahoma" w:hAnsi="Tahoma" w:cs="Tahoma"/>
          <w:sz w:val="18"/>
          <w:szCs w:val="18"/>
        </w:rPr>
      </w:pPr>
    </w:p>
    <w:p w14:paraId="6C84F4B0" w14:textId="405D4852" w:rsidR="000B35A8" w:rsidRPr="00E172E5" w:rsidRDefault="000B35A8">
      <w:pPr>
        <w:rPr>
          <w:rFonts w:ascii="Tahoma" w:hAnsi="Tahoma" w:cs="Tahoma"/>
          <w:sz w:val="18"/>
          <w:szCs w:val="18"/>
        </w:rPr>
      </w:pPr>
      <w:r>
        <w:rPr>
          <w:rFonts w:ascii="Tahoma" w:hAnsi="Tahoma" w:cs="Tahoma"/>
          <w:sz w:val="18"/>
          <w:szCs w:val="18"/>
        </w:rPr>
        <w:t xml:space="preserve">© </w:t>
      </w:r>
      <w:r w:rsidR="001147B2">
        <w:rPr>
          <w:rFonts w:ascii="Tahoma" w:hAnsi="Tahoma" w:cs="Tahoma"/>
          <w:sz w:val="18"/>
          <w:szCs w:val="18"/>
        </w:rPr>
        <w:t>Leah Fauter</w:t>
      </w:r>
      <w:r w:rsidR="00F06F99">
        <w:rPr>
          <w:rFonts w:ascii="Tahoma" w:hAnsi="Tahoma" w:cs="Tahoma"/>
          <w:sz w:val="18"/>
          <w:szCs w:val="18"/>
        </w:rPr>
        <w:t>/ Panik City</w:t>
      </w:r>
    </w:p>
    <w:sectPr w:rsidR="000B35A8" w:rsidRPr="00E172E5">
      <w:headerReference w:type="default" r:id="rId10"/>
      <w:footerReference w:type="default" r:id="rId11"/>
      <w:pgSz w:w="11906" w:h="16838"/>
      <w:pgMar w:top="1417" w:right="1417" w:bottom="1134" w:left="1417" w:header="708" w:footer="708"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619BA" w14:textId="77777777" w:rsidR="00C47DDA" w:rsidRDefault="00C47DDA">
      <w:r>
        <w:separator/>
      </w:r>
    </w:p>
  </w:endnote>
  <w:endnote w:type="continuationSeparator" w:id="0">
    <w:p w14:paraId="00A7FE42" w14:textId="77777777" w:rsidR="00C47DDA" w:rsidRDefault="00C47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ont272">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Lucida Grande">
    <w:charset w:val="00"/>
    <w:family w:val="roman"/>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07D40" w14:textId="77777777" w:rsidR="00B90F2A" w:rsidRDefault="00B90F2A">
    <w:pPr>
      <w:pStyle w:val="Fuzeile"/>
      <w:jc w:val="center"/>
      <w:rPr>
        <w:rFonts w:ascii="Tahoma" w:hAnsi="Tahoma"/>
        <w:sz w:val="16"/>
        <w:szCs w:val="16"/>
      </w:rPr>
    </w:pPr>
  </w:p>
  <w:p w14:paraId="24B1BA19" w14:textId="77777777" w:rsidR="00B90F2A" w:rsidRDefault="005354D2">
    <w:pPr>
      <w:pStyle w:val="Fuzeile"/>
      <w:jc w:val="center"/>
      <w:rPr>
        <w:rFonts w:ascii="Tahoma" w:hAnsi="Tahoma"/>
        <w:sz w:val="16"/>
        <w:szCs w:val="16"/>
      </w:rPr>
    </w:pPr>
    <w:r>
      <w:rPr>
        <w:rFonts w:ascii="Tahoma" w:hAnsi="Tahoma"/>
        <w:sz w:val="16"/>
        <w:szCs w:val="16"/>
      </w:rPr>
      <w:t>Panik City Betriebs GmbH, im Klubhaus St. Pauli</w:t>
    </w:r>
    <w:r w:rsidR="00603A6D">
      <w:rPr>
        <w:rFonts w:ascii="Tahoma" w:hAnsi="Tahoma"/>
        <w:sz w:val="16"/>
        <w:szCs w:val="16"/>
      </w:rPr>
      <w:t xml:space="preserve">, Spielbudenplatz </w:t>
    </w:r>
    <w:r w:rsidR="00876C47">
      <w:rPr>
        <w:rFonts w:ascii="Tahoma" w:hAnsi="Tahoma"/>
        <w:sz w:val="16"/>
        <w:szCs w:val="16"/>
      </w:rPr>
      <w:t>21-</w:t>
    </w:r>
    <w:r w:rsidR="00603A6D">
      <w:rPr>
        <w:rFonts w:ascii="Tahoma" w:hAnsi="Tahoma"/>
        <w:sz w:val="16"/>
        <w:szCs w:val="16"/>
      </w:rPr>
      <w:t>22, 20359 Hamburg</w:t>
    </w:r>
  </w:p>
  <w:p w14:paraId="513D0D40" w14:textId="77777777" w:rsidR="00B90F2A" w:rsidRPr="00E6796D" w:rsidRDefault="005354D2">
    <w:pPr>
      <w:pStyle w:val="Fuzeile"/>
      <w:jc w:val="center"/>
      <w:rPr>
        <w:rFonts w:ascii="Tahoma" w:hAnsi="Tahoma" w:cs="Verdana"/>
        <w:color w:val="000000"/>
        <w:sz w:val="16"/>
        <w:szCs w:val="16"/>
      </w:rPr>
    </w:pPr>
    <w:r>
      <w:rPr>
        <w:rFonts w:ascii="Tahoma" w:hAnsi="Tahoma"/>
        <w:sz w:val="16"/>
        <w:szCs w:val="16"/>
      </w:rPr>
      <w:t>Tel: + 49 (0)40 – 3085 6700</w:t>
    </w:r>
    <w:r w:rsidR="00603A6D">
      <w:rPr>
        <w:rFonts w:ascii="Tahoma" w:hAnsi="Tahoma"/>
        <w:sz w:val="16"/>
        <w:szCs w:val="16"/>
      </w:rPr>
      <w:t xml:space="preserve"> </w:t>
    </w:r>
    <w:proofErr w:type="gramStart"/>
    <w:r w:rsidR="00603A6D">
      <w:rPr>
        <w:rFonts w:ascii="Tahoma" w:hAnsi="Tahoma"/>
        <w:sz w:val="16"/>
        <w:szCs w:val="16"/>
      </w:rPr>
      <w:t>Email</w:t>
    </w:r>
    <w:proofErr w:type="gramEnd"/>
    <w:r w:rsidR="00603A6D">
      <w:rPr>
        <w:rFonts w:ascii="Tahoma" w:hAnsi="Tahoma"/>
        <w:sz w:val="16"/>
        <w:szCs w:val="16"/>
      </w:rPr>
      <w:t>: info@panikcity.de</w:t>
    </w:r>
  </w:p>
  <w:p w14:paraId="2E32249F" w14:textId="77777777" w:rsidR="00B90F2A" w:rsidRDefault="00603A6D">
    <w:pPr>
      <w:jc w:val="center"/>
      <w:rPr>
        <w:rFonts w:ascii="Tahoma" w:hAnsi="Tahoma"/>
        <w:sz w:val="16"/>
        <w:szCs w:val="16"/>
      </w:rPr>
    </w:pPr>
    <w:r w:rsidRPr="00E6796D">
      <w:rPr>
        <w:rFonts w:ascii="Tahoma" w:hAnsi="Tahoma" w:cs="Verdana"/>
        <w:color w:val="000000"/>
        <w:sz w:val="16"/>
        <w:szCs w:val="16"/>
      </w:rPr>
      <w:t xml:space="preserve">Eingetragen im Handelsregister unter HRB 143895, </w:t>
    </w:r>
    <w:r>
      <w:rPr>
        <w:rFonts w:ascii="Tahoma" w:hAnsi="Tahoma"/>
        <w:sz w:val="16"/>
        <w:szCs w:val="16"/>
      </w:rPr>
      <w:t>Umsatzsteuer-ID: DE309464922, Steuernummer 46/749/02250</w:t>
    </w:r>
  </w:p>
  <w:p w14:paraId="54B3AF78" w14:textId="77777777" w:rsidR="00B90F2A" w:rsidRDefault="00603A6D">
    <w:pPr>
      <w:jc w:val="center"/>
      <w:rPr>
        <w:rFonts w:ascii="Tahoma" w:hAnsi="Tahoma"/>
        <w:sz w:val="16"/>
        <w:szCs w:val="16"/>
      </w:rPr>
    </w:pPr>
    <w:r>
      <w:rPr>
        <w:rFonts w:ascii="Tahoma" w:hAnsi="Tahoma"/>
        <w:sz w:val="16"/>
        <w:szCs w:val="16"/>
      </w:rPr>
      <w:t>Haspa Hamburg: DE51 2005 0550 1206 1495 91</w:t>
    </w:r>
  </w:p>
  <w:p w14:paraId="0C5F61EB" w14:textId="77777777" w:rsidR="00B90F2A" w:rsidRDefault="00603A6D">
    <w:pPr>
      <w:jc w:val="center"/>
    </w:pPr>
    <w:r>
      <w:rPr>
        <w:rFonts w:ascii="Tahoma" w:hAnsi="Tahoma"/>
        <w:sz w:val="16"/>
        <w:szCs w:val="16"/>
      </w:rPr>
      <w:t xml:space="preserve">Geschäftsführung: Cornelius Littmann, Axel Strehlitz, </w:t>
    </w:r>
    <w:r w:rsidR="00B233D0">
      <w:rPr>
        <w:rFonts w:ascii="Tahoma" w:hAnsi="Tahoma"/>
        <w:sz w:val="16"/>
        <w:szCs w:val="16"/>
      </w:rPr>
      <w:t>Damian Rodgett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39C8F" w14:textId="77777777" w:rsidR="00C47DDA" w:rsidRDefault="00C47DDA">
      <w:r>
        <w:separator/>
      </w:r>
    </w:p>
  </w:footnote>
  <w:footnote w:type="continuationSeparator" w:id="0">
    <w:p w14:paraId="0AF7F47D" w14:textId="77777777" w:rsidR="00C47DDA" w:rsidRDefault="00C47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6CFC0" w14:textId="77777777" w:rsidR="00B90F2A" w:rsidRDefault="001E6AAC">
    <w:pPr>
      <w:pStyle w:val="Kopfzeile"/>
      <w:jc w:val="right"/>
    </w:pPr>
    <w:r>
      <w:rPr>
        <w:noProof/>
        <w:lang w:eastAsia="de-DE"/>
      </w:rPr>
      <w:drawing>
        <wp:inline distT="0" distB="0" distL="0" distR="0" wp14:anchorId="462EBC21" wp14:editId="09F40938">
          <wp:extent cx="1386442" cy="8191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NIKCITY_LOGO_NEU.png"/>
                  <pic:cNvPicPr/>
                </pic:nvPicPr>
                <pic:blipFill>
                  <a:blip r:embed="rId1">
                    <a:extLst>
                      <a:ext uri="{28A0092B-C50C-407E-A947-70E740481C1C}">
                        <a14:useLocalDpi xmlns:a14="http://schemas.microsoft.com/office/drawing/2010/main" val="0"/>
                      </a:ext>
                    </a:extLst>
                  </a:blip>
                  <a:stretch>
                    <a:fillRect/>
                  </a:stretch>
                </pic:blipFill>
                <pic:spPr>
                  <a:xfrm>
                    <a:off x="0" y="0"/>
                    <a:ext cx="1388570" cy="8204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A26AD8"/>
    <w:multiLevelType w:val="multilevel"/>
    <w:tmpl w:val="376E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B26CD0"/>
    <w:multiLevelType w:val="multilevel"/>
    <w:tmpl w:val="51BE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5362845">
    <w:abstractNumId w:val="0"/>
  </w:num>
  <w:num w:numId="2" w16cid:durableId="546717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A6D"/>
    <w:rsid w:val="00003E78"/>
    <w:rsid w:val="00021314"/>
    <w:rsid w:val="0002204A"/>
    <w:rsid w:val="00050340"/>
    <w:rsid w:val="000A75C8"/>
    <w:rsid w:val="000B35A8"/>
    <w:rsid w:val="000D7F32"/>
    <w:rsid w:val="001033AE"/>
    <w:rsid w:val="001147B2"/>
    <w:rsid w:val="00114CFC"/>
    <w:rsid w:val="00131D04"/>
    <w:rsid w:val="00152ACD"/>
    <w:rsid w:val="00174EEE"/>
    <w:rsid w:val="001B0AFD"/>
    <w:rsid w:val="001C3016"/>
    <w:rsid w:val="001E6AAC"/>
    <w:rsid w:val="002046D0"/>
    <w:rsid w:val="002063DF"/>
    <w:rsid w:val="002458E7"/>
    <w:rsid w:val="0026439B"/>
    <w:rsid w:val="00286834"/>
    <w:rsid w:val="002B080B"/>
    <w:rsid w:val="002B6307"/>
    <w:rsid w:val="002D17D2"/>
    <w:rsid w:val="002E09DA"/>
    <w:rsid w:val="002E7507"/>
    <w:rsid w:val="002F5A70"/>
    <w:rsid w:val="00301176"/>
    <w:rsid w:val="00343392"/>
    <w:rsid w:val="003548AB"/>
    <w:rsid w:val="00355685"/>
    <w:rsid w:val="00392CAE"/>
    <w:rsid w:val="003B1272"/>
    <w:rsid w:val="003C2B81"/>
    <w:rsid w:val="003C56A4"/>
    <w:rsid w:val="003D3235"/>
    <w:rsid w:val="003D3D53"/>
    <w:rsid w:val="003F5D0B"/>
    <w:rsid w:val="00413B3F"/>
    <w:rsid w:val="00431C22"/>
    <w:rsid w:val="00432B7F"/>
    <w:rsid w:val="00485AFC"/>
    <w:rsid w:val="00487EAB"/>
    <w:rsid w:val="00493073"/>
    <w:rsid w:val="00494DEF"/>
    <w:rsid w:val="004A5D26"/>
    <w:rsid w:val="00502938"/>
    <w:rsid w:val="0050462D"/>
    <w:rsid w:val="005354D2"/>
    <w:rsid w:val="00545F51"/>
    <w:rsid w:val="0057380F"/>
    <w:rsid w:val="00574C24"/>
    <w:rsid w:val="005A1BEF"/>
    <w:rsid w:val="005B7B35"/>
    <w:rsid w:val="005C1C18"/>
    <w:rsid w:val="005E0D21"/>
    <w:rsid w:val="00603A6D"/>
    <w:rsid w:val="00611C36"/>
    <w:rsid w:val="00615F9A"/>
    <w:rsid w:val="006A3A31"/>
    <w:rsid w:val="006B265C"/>
    <w:rsid w:val="007D612C"/>
    <w:rsid w:val="007E1203"/>
    <w:rsid w:val="00834244"/>
    <w:rsid w:val="00876C47"/>
    <w:rsid w:val="00881F0D"/>
    <w:rsid w:val="008838E0"/>
    <w:rsid w:val="008A02FE"/>
    <w:rsid w:val="008A4DF9"/>
    <w:rsid w:val="0094746D"/>
    <w:rsid w:val="00953E35"/>
    <w:rsid w:val="00961B29"/>
    <w:rsid w:val="0097453E"/>
    <w:rsid w:val="009A7C02"/>
    <w:rsid w:val="009C0B77"/>
    <w:rsid w:val="00A07242"/>
    <w:rsid w:val="00A32A5A"/>
    <w:rsid w:val="00A54219"/>
    <w:rsid w:val="00A62ECF"/>
    <w:rsid w:val="00A825E0"/>
    <w:rsid w:val="00AB42E3"/>
    <w:rsid w:val="00AF4C1C"/>
    <w:rsid w:val="00B055BA"/>
    <w:rsid w:val="00B233D0"/>
    <w:rsid w:val="00B3500C"/>
    <w:rsid w:val="00B90F2A"/>
    <w:rsid w:val="00BF622E"/>
    <w:rsid w:val="00C47DDA"/>
    <w:rsid w:val="00C50CE0"/>
    <w:rsid w:val="00C53763"/>
    <w:rsid w:val="00C7113D"/>
    <w:rsid w:val="00C94D34"/>
    <w:rsid w:val="00CE0341"/>
    <w:rsid w:val="00D74A2E"/>
    <w:rsid w:val="00D76BE0"/>
    <w:rsid w:val="00D97483"/>
    <w:rsid w:val="00DA01B5"/>
    <w:rsid w:val="00DD3F02"/>
    <w:rsid w:val="00E068F6"/>
    <w:rsid w:val="00E172E5"/>
    <w:rsid w:val="00E443DD"/>
    <w:rsid w:val="00E6796D"/>
    <w:rsid w:val="00EC08A9"/>
    <w:rsid w:val="00EC1B78"/>
    <w:rsid w:val="00F06F99"/>
    <w:rsid w:val="00F128D2"/>
    <w:rsid w:val="00F602AB"/>
    <w:rsid w:val="00F731E4"/>
    <w:rsid w:val="00FC0153"/>
    <w:rsid w:val="00FC6E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79C1DA6"/>
  <w15:chartTrackingRefBased/>
  <w15:docId w15:val="{10F13E7D-2165-458E-B737-B155AB2B8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Cambria" w:eastAsia="SimSun" w:hAnsi="Cambria" w:cs="font272"/>
      <w:sz w:val="24"/>
      <w:szCs w:val="24"/>
      <w:lang w:eastAsia="ar-SA"/>
    </w:rPr>
  </w:style>
  <w:style w:type="paragraph" w:styleId="berschrift3">
    <w:name w:val="heading 3"/>
    <w:basedOn w:val="Standard"/>
    <w:next w:val="Standard"/>
    <w:link w:val="berschrift3Zchn"/>
    <w:uiPriority w:val="9"/>
    <w:semiHidden/>
    <w:unhideWhenUsed/>
    <w:qFormat/>
    <w:rsid w:val="002D17D2"/>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KopfzeileZeichen">
    <w:name w:val="Kopfzeile Zeichen"/>
    <w:basedOn w:val="Absatz-Standardschriftart1"/>
  </w:style>
  <w:style w:type="character" w:customStyle="1" w:styleId="FuzeileZeichen">
    <w:name w:val="Fußzeile Zeichen"/>
    <w:basedOn w:val="Absatz-Standardschriftart1"/>
  </w:style>
  <w:style w:type="character" w:customStyle="1" w:styleId="SprechblasentextZeichen">
    <w:name w:val="Sprechblasentext Zeichen"/>
    <w:basedOn w:val="Absatz-Standardschriftart1"/>
    <w:rPr>
      <w:rFonts w:ascii="Lucida Grande" w:hAnsi="Lucida Grande" w:cs="Lucida Grande"/>
      <w:sz w:val="18"/>
      <w:szCs w:val="18"/>
    </w:rPr>
  </w:style>
  <w:style w:type="paragraph" w:customStyle="1" w:styleId="berschrift">
    <w:name w:val="Überschrift"/>
    <w:basedOn w:val="Standard"/>
    <w:next w:val="Textkrper"/>
    <w:pPr>
      <w:keepNext/>
      <w:spacing w:before="240" w:after="120"/>
    </w:pPr>
    <w:rPr>
      <w:rFonts w:ascii="Arial" w:eastAsia="Microsoft YaHei"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rPr>
  </w:style>
  <w:style w:type="paragraph" w:customStyle="1" w:styleId="Verzeichnis">
    <w:name w:val="Verzeichnis"/>
    <w:basedOn w:val="Standard"/>
    <w:pPr>
      <w:suppressLineNumbers/>
    </w:pPr>
    <w:rPr>
      <w:rFonts w:cs="Lucida Sans"/>
    </w:rPr>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customStyle="1" w:styleId="Sprechblasentext1">
    <w:name w:val="Sprechblasentext1"/>
    <w:basedOn w:val="Standard"/>
    <w:rPr>
      <w:rFonts w:ascii="Lucida Grande" w:hAnsi="Lucida Grande" w:cs="Lucida Grande"/>
      <w:sz w:val="18"/>
      <w:szCs w:val="18"/>
    </w:rPr>
  </w:style>
  <w:style w:type="character" w:styleId="Hyperlink">
    <w:name w:val="Hyperlink"/>
    <w:basedOn w:val="Absatz-Standardschriftart"/>
    <w:uiPriority w:val="99"/>
    <w:unhideWhenUsed/>
    <w:rsid w:val="00881F0D"/>
    <w:rPr>
      <w:color w:val="0563C1" w:themeColor="hyperlink"/>
      <w:u w:val="single"/>
    </w:rPr>
  </w:style>
  <w:style w:type="character" w:customStyle="1" w:styleId="apple-converted-space">
    <w:name w:val="apple-converted-space"/>
    <w:basedOn w:val="Absatz-Standardschriftart"/>
    <w:rsid w:val="00881F0D"/>
  </w:style>
  <w:style w:type="character" w:styleId="Fett">
    <w:name w:val="Strong"/>
    <w:basedOn w:val="Absatz-Standardschriftart"/>
    <w:uiPriority w:val="22"/>
    <w:qFormat/>
    <w:rsid w:val="00301176"/>
    <w:rPr>
      <w:b/>
      <w:bCs/>
    </w:rPr>
  </w:style>
  <w:style w:type="character" w:customStyle="1" w:styleId="tw4winInternal">
    <w:name w:val="tw4winInternal"/>
    <w:basedOn w:val="Absatz-Standardschriftart"/>
    <w:qFormat/>
    <w:rsid w:val="005B7B35"/>
    <w:rPr>
      <w:rFonts w:ascii="Courier New" w:hAnsi="Courier New"/>
      <w:color w:val="FF0000"/>
    </w:rPr>
  </w:style>
  <w:style w:type="paragraph" w:styleId="HTMLVorformatiert">
    <w:name w:val="HTML Preformatted"/>
    <w:basedOn w:val="Standard"/>
    <w:link w:val="HTMLVorformatiertZchn"/>
    <w:uiPriority w:val="99"/>
    <w:semiHidden/>
    <w:unhideWhenUsed/>
    <w:rsid w:val="007E1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7E1203"/>
    <w:rPr>
      <w:rFonts w:ascii="Courier New" w:hAnsi="Courier New" w:cs="Courier New"/>
    </w:rPr>
  </w:style>
  <w:style w:type="character" w:customStyle="1" w:styleId="y2iqfc">
    <w:name w:val="y2iqfc"/>
    <w:basedOn w:val="Absatz-Standardschriftart"/>
    <w:rsid w:val="007E1203"/>
  </w:style>
  <w:style w:type="character" w:styleId="NichtaufgelsteErwhnung">
    <w:name w:val="Unresolved Mention"/>
    <w:basedOn w:val="Absatz-Standardschriftart"/>
    <w:uiPriority w:val="99"/>
    <w:semiHidden/>
    <w:unhideWhenUsed/>
    <w:rsid w:val="00C53763"/>
    <w:rPr>
      <w:color w:val="605E5C"/>
      <w:shd w:val="clear" w:color="auto" w:fill="E1DFDD"/>
    </w:rPr>
  </w:style>
  <w:style w:type="paragraph" w:styleId="StandardWeb">
    <w:name w:val="Normal (Web)"/>
    <w:basedOn w:val="Standard"/>
    <w:uiPriority w:val="99"/>
    <w:unhideWhenUsed/>
    <w:rsid w:val="00C53763"/>
    <w:pPr>
      <w:suppressAutoHyphens w:val="0"/>
      <w:spacing w:before="100" w:beforeAutospacing="1" w:after="100" w:afterAutospacing="1"/>
    </w:pPr>
    <w:rPr>
      <w:rFonts w:ascii="Times New Roman" w:eastAsia="Times New Roman" w:hAnsi="Times New Roman" w:cs="Times New Roman"/>
      <w:lang w:eastAsia="de-DE"/>
    </w:rPr>
  </w:style>
  <w:style w:type="character" w:styleId="Hervorhebung">
    <w:name w:val="Emphasis"/>
    <w:basedOn w:val="Absatz-Standardschriftart"/>
    <w:uiPriority w:val="20"/>
    <w:qFormat/>
    <w:rsid w:val="003548AB"/>
    <w:rPr>
      <w:i/>
      <w:iCs/>
    </w:rPr>
  </w:style>
  <w:style w:type="character" w:customStyle="1" w:styleId="berschrift3Zchn">
    <w:name w:val="Überschrift 3 Zchn"/>
    <w:basedOn w:val="Absatz-Standardschriftart"/>
    <w:link w:val="berschrift3"/>
    <w:uiPriority w:val="9"/>
    <w:semiHidden/>
    <w:rsid w:val="002D17D2"/>
    <w:rPr>
      <w:rFonts w:asciiTheme="majorHAnsi" w:eastAsiaTheme="majorEastAsia" w:hAnsiTheme="majorHAnsi" w:cstheme="majorBidi"/>
      <w:color w:val="1F4D78"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6658">
      <w:bodyDiv w:val="1"/>
      <w:marLeft w:val="0"/>
      <w:marRight w:val="0"/>
      <w:marTop w:val="0"/>
      <w:marBottom w:val="0"/>
      <w:divBdr>
        <w:top w:val="none" w:sz="0" w:space="0" w:color="auto"/>
        <w:left w:val="none" w:sz="0" w:space="0" w:color="auto"/>
        <w:bottom w:val="none" w:sz="0" w:space="0" w:color="auto"/>
        <w:right w:val="none" w:sz="0" w:space="0" w:color="auto"/>
      </w:divBdr>
    </w:div>
    <w:div w:id="36398872">
      <w:bodyDiv w:val="1"/>
      <w:marLeft w:val="0"/>
      <w:marRight w:val="0"/>
      <w:marTop w:val="0"/>
      <w:marBottom w:val="0"/>
      <w:divBdr>
        <w:top w:val="none" w:sz="0" w:space="0" w:color="auto"/>
        <w:left w:val="none" w:sz="0" w:space="0" w:color="auto"/>
        <w:bottom w:val="none" w:sz="0" w:space="0" w:color="auto"/>
        <w:right w:val="none" w:sz="0" w:space="0" w:color="auto"/>
      </w:divBdr>
    </w:div>
    <w:div w:id="59790055">
      <w:bodyDiv w:val="1"/>
      <w:marLeft w:val="0"/>
      <w:marRight w:val="0"/>
      <w:marTop w:val="0"/>
      <w:marBottom w:val="0"/>
      <w:divBdr>
        <w:top w:val="none" w:sz="0" w:space="0" w:color="auto"/>
        <w:left w:val="none" w:sz="0" w:space="0" w:color="auto"/>
        <w:bottom w:val="none" w:sz="0" w:space="0" w:color="auto"/>
        <w:right w:val="none" w:sz="0" w:space="0" w:color="auto"/>
      </w:divBdr>
    </w:div>
    <w:div w:id="92406886">
      <w:bodyDiv w:val="1"/>
      <w:marLeft w:val="0"/>
      <w:marRight w:val="0"/>
      <w:marTop w:val="0"/>
      <w:marBottom w:val="0"/>
      <w:divBdr>
        <w:top w:val="none" w:sz="0" w:space="0" w:color="auto"/>
        <w:left w:val="none" w:sz="0" w:space="0" w:color="auto"/>
        <w:bottom w:val="none" w:sz="0" w:space="0" w:color="auto"/>
        <w:right w:val="none" w:sz="0" w:space="0" w:color="auto"/>
      </w:divBdr>
    </w:div>
    <w:div w:id="124857101">
      <w:bodyDiv w:val="1"/>
      <w:marLeft w:val="0"/>
      <w:marRight w:val="0"/>
      <w:marTop w:val="0"/>
      <w:marBottom w:val="0"/>
      <w:divBdr>
        <w:top w:val="none" w:sz="0" w:space="0" w:color="auto"/>
        <w:left w:val="none" w:sz="0" w:space="0" w:color="auto"/>
        <w:bottom w:val="none" w:sz="0" w:space="0" w:color="auto"/>
        <w:right w:val="none" w:sz="0" w:space="0" w:color="auto"/>
      </w:divBdr>
    </w:div>
    <w:div w:id="189073945">
      <w:bodyDiv w:val="1"/>
      <w:marLeft w:val="0"/>
      <w:marRight w:val="0"/>
      <w:marTop w:val="0"/>
      <w:marBottom w:val="0"/>
      <w:divBdr>
        <w:top w:val="none" w:sz="0" w:space="0" w:color="auto"/>
        <w:left w:val="none" w:sz="0" w:space="0" w:color="auto"/>
        <w:bottom w:val="none" w:sz="0" w:space="0" w:color="auto"/>
        <w:right w:val="none" w:sz="0" w:space="0" w:color="auto"/>
      </w:divBdr>
    </w:div>
    <w:div w:id="244076322">
      <w:bodyDiv w:val="1"/>
      <w:marLeft w:val="0"/>
      <w:marRight w:val="0"/>
      <w:marTop w:val="0"/>
      <w:marBottom w:val="0"/>
      <w:divBdr>
        <w:top w:val="none" w:sz="0" w:space="0" w:color="auto"/>
        <w:left w:val="none" w:sz="0" w:space="0" w:color="auto"/>
        <w:bottom w:val="none" w:sz="0" w:space="0" w:color="auto"/>
        <w:right w:val="none" w:sz="0" w:space="0" w:color="auto"/>
      </w:divBdr>
    </w:div>
    <w:div w:id="332952264">
      <w:bodyDiv w:val="1"/>
      <w:marLeft w:val="0"/>
      <w:marRight w:val="0"/>
      <w:marTop w:val="0"/>
      <w:marBottom w:val="0"/>
      <w:divBdr>
        <w:top w:val="none" w:sz="0" w:space="0" w:color="auto"/>
        <w:left w:val="none" w:sz="0" w:space="0" w:color="auto"/>
        <w:bottom w:val="none" w:sz="0" w:space="0" w:color="auto"/>
        <w:right w:val="none" w:sz="0" w:space="0" w:color="auto"/>
      </w:divBdr>
    </w:div>
    <w:div w:id="389960524">
      <w:bodyDiv w:val="1"/>
      <w:marLeft w:val="0"/>
      <w:marRight w:val="0"/>
      <w:marTop w:val="0"/>
      <w:marBottom w:val="0"/>
      <w:divBdr>
        <w:top w:val="none" w:sz="0" w:space="0" w:color="auto"/>
        <w:left w:val="none" w:sz="0" w:space="0" w:color="auto"/>
        <w:bottom w:val="none" w:sz="0" w:space="0" w:color="auto"/>
        <w:right w:val="none" w:sz="0" w:space="0" w:color="auto"/>
      </w:divBdr>
    </w:div>
    <w:div w:id="467627060">
      <w:bodyDiv w:val="1"/>
      <w:marLeft w:val="0"/>
      <w:marRight w:val="0"/>
      <w:marTop w:val="0"/>
      <w:marBottom w:val="0"/>
      <w:divBdr>
        <w:top w:val="none" w:sz="0" w:space="0" w:color="auto"/>
        <w:left w:val="none" w:sz="0" w:space="0" w:color="auto"/>
        <w:bottom w:val="none" w:sz="0" w:space="0" w:color="auto"/>
        <w:right w:val="none" w:sz="0" w:space="0" w:color="auto"/>
      </w:divBdr>
    </w:div>
    <w:div w:id="582833149">
      <w:bodyDiv w:val="1"/>
      <w:marLeft w:val="0"/>
      <w:marRight w:val="0"/>
      <w:marTop w:val="0"/>
      <w:marBottom w:val="0"/>
      <w:divBdr>
        <w:top w:val="none" w:sz="0" w:space="0" w:color="auto"/>
        <w:left w:val="none" w:sz="0" w:space="0" w:color="auto"/>
        <w:bottom w:val="none" w:sz="0" w:space="0" w:color="auto"/>
        <w:right w:val="none" w:sz="0" w:space="0" w:color="auto"/>
      </w:divBdr>
    </w:div>
    <w:div w:id="636690740">
      <w:bodyDiv w:val="1"/>
      <w:marLeft w:val="0"/>
      <w:marRight w:val="0"/>
      <w:marTop w:val="0"/>
      <w:marBottom w:val="0"/>
      <w:divBdr>
        <w:top w:val="none" w:sz="0" w:space="0" w:color="auto"/>
        <w:left w:val="none" w:sz="0" w:space="0" w:color="auto"/>
        <w:bottom w:val="none" w:sz="0" w:space="0" w:color="auto"/>
        <w:right w:val="none" w:sz="0" w:space="0" w:color="auto"/>
      </w:divBdr>
    </w:div>
    <w:div w:id="681318535">
      <w:bodyDiv w:val="1"/>
      <w:marLeft w:val="0"/>
      <w:marRight w:val="0"/>
      <w:marTop w:val="0"/>
      <w:marBottom w:val="0"/>
      <w:divBdr>
        <w:top w:val="none" w:sz="0" w:space="0" w:color="auto"/>
        <w:left w:val="none" w:sz="0" w:space="0" w:color="auto"/>
        <w:bottom w:val="none" w:sz="0" w:space="0" w:color="auto"/>
        <w:right w:val="none" w:sz="0" w:space="0" w:color="auto"/>
      </w:divBdr>
    </w:div>
    <w:div w:id="692153746">
      <w:bodyDiv w:val="1"/>
      <w:marLeft w:val="0"/>
      <w:marRight w:val="0"/>
      <w:marTop w:val="0"/>
      <w:marBottom w:val="0"/>
      <w:divBdr>
        <w:top w:val="none" w:sz="0" w:space="0" w:color="auto"/>
        <w:left w:val="none" w:sz="0" w:space="0" w:color="auto"/>
        <w:bottom w:val="none" w:sz="0" w:space="0" w:color="auto"/>
        <w:right w:val="none" w:sz="0" w:space="0" w:color="auto"/>
      </w:divBdr>
    </w:div>
    <w:div w:id="817065574">
      <w:bodyDiv w:val="1"/>
      <w:marLeft w:val="0"/>
      <w:marRight w:val="0"/>
      <w:marTop w:val="0"/>
      <w:marBottom w:val="0"/>
      <w:divBdr>
        <w:top w:val="none" w:sz="0" w:space="0" w:color="auto"/>
        <w:left w:val="none" w:sz="0" w:space="0" w:color="auto"/>
        <w:bottom w:val="none" w:sz="0" w:space="0" w:color="auto"/>
        <w:right w:val="none" w:sz="0" w:space="0" w:color="auto"/>
      </w:divBdr>
    </w:div>
    <w:div w:id="836656366">
      <w:bodyDiv w:val="1"/>
      <w:marLeft w:val="0"/>
      <w:marRight w:val="0"/>
      <w:marTop w:val="0"/>
      <w:marBottom w:val="0"/>
      <w:divBdr>
        <w:top w:val="none" w:sz="0" w:space="0" w:color="auto"/>
        <w:left w:val="none" w:sz="0" w:space="0" w:color="auto"/>
        <w:bottom w:val="none" w:sz="0" w:space="0" w:color="auto"/>
        <w:right w:val="none" w:sz="0" w:space="0" w:color="auto"/>
      </w:divBdr>
      <w:divsChild>
        <w:div w:id="1912504147">
          <w:marLeft w:val="0"/>
          <w:marRight w:val="0"/>
          <w:marTop w:val="0"/>
          <w:marBottom w:val="0"/>
          <w:divBdr>
            <w:top w:val="none" w:sz="0" w:space="0" w:color="auto"/>
            <w:left w:val="none" w:sz="0" w:space="0" w:color="auto"/>
            <w:bottom w:val="none" w:sz="0" w:space="0" w:color="auto"/>
            <w:right w:val="none" w:sz="0" w:space="0" w:color="auto"/>
          </w:divBdr>
          <w:divsChild>
            <w:div w:id="1369452350">
              <w:marLeft w:val="0"/>
              <w:marRight w:val="0"/>
              <w:marTop w:val="0"/>
              <w:marBottom w:val="0"/>
              <w:divBdr>
                <w:top w:val="none" w:sz="0" w:space="0" w:color="auto"/>
                <w:left w:val="none" w:sz="0" w:space="0" w:color="auto"/>
                <w:bottom w:val="none" w:sz="0" w:space="0" w:color="auto"/>
                <w:right w:val="none" w:sz="0" w:space="0" w:color="auto"/>
              </w:divBdr>
              <w:divsChild>
                <w:div w:id="753861644">
                  <w:marLeft w:val="0"/>
                  <w:marRight w:val="0"/>
                  <w:marTop w:val="0"/>
                  <w:marBottom w:val="0"/>
                  <w:divBdr>
                    <w:top w:val="none" w:sz="0" w:space="0" w:color="auto"/>
                    <w:left w:val="none" w:sz="0" w:space="0" w:color="auto"/>
                    <w:bottom w:val="none" w:sz="0" w:space="0" w:color="auto"/>
                    <w:right w:val="none" w:sz="0" w:space="0" w:color="auto"/>
                  </w:divBdr>
                  <w:divsChild>
                    <w:div w:id="2972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143700">
      <w:bodyDiv w:val="1"/>
      <w:marLeft w:val="0"/>
      <w:marRight w:val="0"/>
      <w:marTop w:val="0"/>
      <w:marBottom w:val="0"/>
      <w:divBdr>
        <w:top w:val="none" w:sz="0" w:space="0" w:color="auto"/>
        <w:left w:val="none" w:sz="0" w:space="0" w:color="auto"/>
        <w:bottom w:val="none" w:sz="0" w:space="0" w:color="auto"/>
        <w:right w:val="none" w:sz="0" w:space="0" w:color="auto"/>
      </w:divBdr>
    </w:div>
    <w:div w:id="926842826">
      <w:bodyDiv w:val="1"/>
      <w:marLeft w:val="0"/>
      <w:marRight w:val="0"/>
      <w:marTop w:val="0"/>
      <w:marBottom w:val="0"/>
      <w:divBdr>
        <w:top w:val="none" w:sz="0" w:space="0" w:color="auto"/>
        <w:left w:val="none" w:sz="0" w:space="0" w:color="auto"/>
        <w:bottom w:val="none" w:sz="0" w:space="0" w:color="auto"/>
        <w:right w:val="none" w:sz="0" w:space="0" w:color="auto"/>
      </w:divBdr>
    </w:div>
    <w:div w:id="964696054">
      <w:bodyDiv w:val="1"/>
      <w:marLeft w:val="0"/>
      <w:marRight w:val="0"/>
      <w:marTop w:val="0"/>
      <w:marBottom w:val="0"/>
      <w:divBdr>
        <w:top w:val="none" w:sz="0" w:space="0" w:color="auto"/>
        <w:left w:val="none" w:sz="0" w:space="0" w:color="auto"/>
        <w:bottom w:val="none" w:sz="0" w:space="0" w:color="auto"/>
        <w:right w:val="none" w:sz="0" w:space="0" w:color="auto"/>
      </w:divBdr>
    </w:div>
    <w:div w:id="1189294197">
      <w:bodyDiv w:val="1"/>
      <w:marLeft w:val="0"/>
      <w:marRight w:val="0"/>
      <w:marTop w:val="0"/>
      <w:marBottom w:val="0"/>
      <w:divBdr>
        <w:top w:val="none" w:sz="0" w:space="0" w:color="auto"/>
        <w:left w:val="none" w:sz="0" w:space="0" w:color="auto"/>
        <w:bottom w:val="none" w:sz="0" w:space="0" w:color="auto"/>
        <w:right w:val="none" w:sz="0" w:space="0" w:color="auto"/>
      </w:divBdr>
    </w:div>
    <w:div w:id="1225487735">
      <w:bodyDiv w:val="1"/>
      <w:marLeft w:val="0"/>
      <w:marRight w:val="0"/>
      <w:marTop w:val="0"/>
      <w:marBottom w:val="0"/>
      <w:divBdr>
        <w:top w:val="none" w:sz="0" w:space="0" w:color="auto"/>
        <w:left w:val="none" w:sz="0" w:space="0" w:color="auto"/>
        <w:bottom w:val="none" w:sz="0" w:space="0" w:color="auto"/>
        <w:right w:val="none" w:sz="0" w:space="0" w:color="auto"/>
      </w:divBdr>
    </w:div>
    <w:div w:id="1280382890">
      <w:bodyDiv w:val="1"/>
      <w:marLeft w:val="0"/>
      <w:marRight w:val="0"/>
      <w:marTop w:val="0"/>
      <w:marBottom w:val="0"/>
      <w:divBdr>
        <w:top w:val="none" w:sz="0" w:space="0" w:color="auto"/>
        <w:left w:val="none" w:sz="0" w:space="0" w:color="auto"/>
        <w:bottom w:val="none" w:sz="0" w:space="0" w:color="auto"/>
        <w:right w:val="none" w:sz="0" w:space="0" w:color="auto"/>
      </w:divBdr>
    </w:div>
    <w:div w:id="1562135978">
      <w:bodyDiv w:val="1"/>
      <w:marLeft w:val="0"/>
      <w:marRight w:val="0"/>
      <w:marTop w:val="0"/>
      <w:marBottom w:val="0"/>
      <w:divBdr>
        <w:top w:val="none" w:sz="0" w:space="0" w:color="auto"/>
        <w:left w:val="none" w:sz="0" w:space="0" w:color="auto"/>
        <w:bottom w:val="none" w:sz="0" w:space="0" w:color="auto"/>
        <w:right w:val="none" w:sz="0" w:space="0" w:color="auto"/>
      </w:divBdr>
    </w:div>
    <w:div w:id="1605766693">
      <w:bodyDiv w:val="1"/>
      <w:marLeft w:val="0"/>
      <w:marRight w:val="0"/>
      <w:marTop w:val="0"/>
      <w:marBottom w:val="0"/>
      <w:divBdr>
        <w:top w:val="none" w:sz="0" w:space="0" w:color="auto"/>
        <w:left w:val="none" w:sz="0" w:space="0" w:color="auto"/>
        <w:bottom w:val="none" w:sz="0" w:space="0" w:color="auto"/>
        <w:right w:val="none" w:sz="0" w:space="0" w:color="auto"/>
      </w:divBdr>
      <w:divsChild>
        <w:div w:id="386298830">
          <w:marLeft w:val="0"/>
          <w:marRight w:val="0"/>
          <w:marTop w:val="0"/>
          <w:marBottom w:val="0"/>
          <w:divBdr>
            <w:top w:val="none" w:sz="0" w:space="0" w:color="auto"/>
            <w:left w:val="none" w:sz="0" w:space="0" w:color="auto"/>
            <w:bottom w:val="none" w:sz="0" w:space="0" w:color="auto"/>
            <w:right w:val="none" w:sz="0" w:space="0" w:color="auto"/>
          </w:divBdr>
          <w:divsChild>
            <w:div w:id="33386631">
              <w:marLeft w:val="0"/>
              <w:marRight w:val="0"/>
              <w:marTop w:val="0"/>
              <w:marBottom w:val="0"/>
              <w:divBdr>
                <w:top w:val="none" w:sz="0" w:space="0" w:color="auto"/>
                <w:left w:val="none" w:sz="0" w:space="0" w:color="auto"/>
                <w:bottom w:val="none" w:sz="0" w:space="0" w:color="auto"/>
                <w:right w:val="none" w:sz="0" w:space="0" w:color="auto"/>
              </w:divBdr>
              <w:divsChild>
                <w:div w:id="1264607973">
                  <w:marLeft w:val="0"/>
                  <w:marRight w:val="0"/>
                  <w:marTop w:val="0"/>
                  <w:marBottom w:val="0"/>
                  <w:divBdr>
                    <w:top w:val="none" w:sz="0" w:space="0" w:color="auto"/>
                    <w:left w:val="none" w:sz="0" w:space="0" w:color="auto"/>
                    <w:bottom w:val="none" w:sz="0" w:space="0" w:color="auto"/>
                    <w:right w:val="none" w:sz="0" w:space="0" w:color="auto"/>
                  </w:divBdr>
                  <w:divsChild>
                    <w:div w:id="82839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485726">
      <w:bodyDiv w:val="1"/>
      <w:marLeft w:val="0"/>
      <w:marRight w:val="0"/>
      <w:marTop w:val="0"/>
      <w:marBottom w:val="0"/>
      <w:divBdr>
        <w:top w:val="none" w:sz="0" w:space="0" w:color="auto"/>
        <w:left w:val="none" w:sz="0" w:space="0" w:color="auto"/>
        <w:bottom w:val="none" w:sz="0" w:space="0" w:color="auto"/>
        <w:right w:val="none" w:sz="0" w:space="0" w:color="auto"/>
      </w:divBdr>
    </w:div>
    <w:div w:id="1743015947">
      <w:bodyDiv w:val="1"/>
      <w:marLeft w:val="0"/>
      <w:marRight w:val="0"/>
      <w:marTop w:val="0"/>
      <w:marBottom w:val="0"/>
      <w:divBdr>
        <w:top w:val="none" w:sz="0" w:space="0" w:color="auto"/>
        <w:left w:val="none" w:sz="0" w:space="0" w:color="auto"/>
        <w:bottom w:val="none" w:sz="0" w:space="0" w:color="auto"/>
        <w:right w:val="none" w:sz="0" w:space="0" w:color="auto"/>
      </w:divBdr>
    </w:div>
    <w:div w:id="1801411188">
      <w:bodyDiv w:val="1"/>
      <w:marLeft w:val="0"/>
      <w:marRight w:val="0"/>
      <w:marTop w:val="0"/>
      <w:marBottom w:val="0"/>
      <w:divBdr>
        <w:top w:val="none" w:sz="0" w:space="0" w:color="auto"/>
        <w:left w:val="none" w:sz="0" w:space="0" w:color="auto"/>
        <w:bottom w:val="none" w:sz="0" w:space="0" w:color="auto"/>
        <w:right w:val="none" w:sz="0" w:space="0" w:color="auto"/>
      </w:divBdr>
    </w:div>
    <w:div w:id="198673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ikcity.de/presseberei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nikcity.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esse@panikcity.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4104</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Roitsch</dc:creator>
  <cp:keywords/>
  <cp:lastModifiedBy>Petra Jette Roitsch</cp:lastModifiedBy>
  <cp:revision>4</cp:revision>
  <cp:lastPrinted>2024-10-17T12:53:00Z</cp:lastPrinted>
  <dcterms:created xsi:type="dcterms:W3CDTF">2024-10-17T12:53:00Z</dcterms:created>
  <dcterms:modified xsi:type="dcterms:W3CDTF">2024-10-17T13:35:00Z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